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86F432" w14:textId="77777777" w:rsidR="00992407" w:rsidRDefault="00574EF3">
      <w:pPr>
        <w:spacing w:after="100" w:line="240" w:lineRule="auto"/>
        <w:ind w:left="-450" w:right="-540"/>
        <w:jc w:val="center"/>
      </w:pPr>
      <w:r>
        <w:rPr>
          <w:rFonts w:ascii="Arial" w:eastAsia="Arial" w:hAnsi="Arial" w:cs="Arial"/>
          <w:noProof/>
        </w:rPr>
        <w:drawing>
          <wp:inline distT="114300" distB="114300" distL="114300" distR="114300" wp14:anchorId="42FD9D38" wp14:editId="16855738">
            <wp:extent cx="3186113" cy="489511"/>
            <wp:effectExtent l="0" t="0" r="0" b="0"/>
            <wp:docPr id="3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86113" cy="48951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252E1B4" w14:textId="77777777" w:rsidR="00992407" w:rsidRDefault="00574EF3">
      <w:pPr>
        <w:spacing w:after="100" w:line="240" w:lineRule="auto"/>
        <w:ind w:left="-90"/>
        <w:jc w:val="center"/>
        <w:rPr>
          <w:rFonts w:ascii="Arial Black" w:eastAsia="Arial Black" w:hAnsi="Arial Black" w:cs="Arial Black"/>
          <w:sz w:val="20"/>
          <w:szCs w:val="20"/>
        </w:rPr>
      </w:pPr>
      <w:r>
        <w:rPr>
          <w:rFonts w:ascii="Arial Black" w:eastAsia="Arial Black" w:hAnsi="Arial Black" w:cs="Arial Black"/>
          <w:sz w:val="20"/>
          <w:szCs w:val="20"/>
        </w:rPr>
        <w:t>7686 W. 88th Ave * Arvada, CO 80005</w:t>
      </w:r>
    </w:p>
    <w:p w14:paraId="50A9A86E" w14:textId="77777777" w:rsidR="00992407" w:rsidRDefault="00000000">
      <w:pPr>
        <w:spacing w:after="100" w:line="240" w:lineRule="auto"/>
        <w:ind w:left="-90"/>
        <w:jc w:val="center"/>
        <w:rPr>
          <w:rFonts w:ascii="Arial Black" w:eastAsia="Arial Black" w:hAnsi="Arial Black" w:cs="Arial Black"/>
          <w:sz w:val="20"/>
          <w:szCs w:val="20"/>
        </w:rPr>
      </w:pPr>
      <w:sdt>
        <w:sdtPr>
          <w:tag w:val="goog_rdk_0"/>
          <w:id w:val="9061563"/>
        </w:sdtPr>
        <w:sdtContent>
          <w:r w:rsidR="00574EF3">
            <w:rPr>
              <w:rFonts w:ascii="Arial Unicode MS" w:eastAsia="Arial Unicode MS" w:hAnsi="Arial Unicode MS" w:cs="Arial Unicode MS"/>
              <w:sz w:val="20"/>
              <w:szCs w:val="20"/>
            </w:rPr>
            <w:t>✉ sambrown@brown-associates.com</w:t>
          </w:r>
        </w:sdtContent>
      </w:sdt>
    </w:p>
    <w:p w14:paraId="17AF6F56" w14:textId="77777777" w:rsidR="00992407" w:rsidRPr="000B1474" w:rsidRDefault="00574EF3" w:rsidP="000B1474">
      <w:pPr>
        <w:spacing w:after="100" w:line="240" w:lineRule="auto"/>
        <w:ind w:left="-90"/>
        <w:jc w:val="center"/>
        <w:rPr>
          <w:rFonts w:ascii="Arial Black" w:eastAsia="Arial Black" w:hAnsi="Arial Black" w:cs="Arial Black"/>
          <w:sz w:val="28"/>
          <w:szCs w:val="28"/>
        </w:rPr>
      </w:pPr>
      <w:r>
        <w:rPr>
          <w:rFonts w:ascii="Arial Black" w:eastAsia="Arial Black" w:hAnsi="Arial Black" w:cs="Arial Black"/>
          <w:sz w:val="20"/>
          <w:szCs w:val="20"/>
        </w:rPr>
        <w:t>📞303-938-9946</w:t>
      </w:r>
    </w:p>
    <w:p w14:paraId="404EF4E2" w14:textId="77777777" w:rsidR="00992407" w:rsidRPr="000B1474" w:rsidRDefault="00574EF3" w:rsidP="000B147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LAKEWOOD CROSSING PAD SITE</w:t>
      </w:r>
    </w:p>
    <w:p w14:paraId="3015563F" w14:textId="77777777" w:rsidR="00992407" w:rsidRDefault="00574EF3">
      <w:pPr>
        <w:spacing w:after="0" w:line="276" w:lineRule="auto"/>
      </w:pPr>
      <w:r>
        <w:rPr>
          <w:rFonts w:ascii="Arial" w:eastAsia="Arial" w:hAnsi="Arial" w:cs="Arial"/>
          <w:noProof/>
        </w:rPr>
        <w:drawing>
          <wp:inline distT="114300" distB="114300" distL="114300" distR="114300" wp14:anchorId="146FCC13" wp14:editId="1FF4A861">
            <wp:extent cx="5548313" cy="3157576"/>
            <wp:effectExtent l="0" t="0" r="0" b="0"/>
            <wp:docPr id="4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 l="14423" t="18004" r="26282" b="12895"/>
                    <a:stretch>
                      <a:fillRect/>
                    </a:stretch>
                  </pic:blipFill>
                  <pic:spPr>
                    <a:xfrm>
                      <a:off x="0" y="0"/>
                      <a:ext cx="5548313" cy="315757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D9A880D" w14:textId="77777777" w:rsidR="000B1474" w:rsidRDefault="000B1474" w:rsidP="000B1474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07EC62EA" wp14:editId="129B5E09">
            <wp:extent cx="5667375" cy="1381125"/>
            <wp:effectExtent l="19050" t="0" r="9525" b="0"/>
            <wp:docPr id="179" name="Picture 1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9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2F265C5" w14:textId="29ED3072" w:rsidR="005038EC" w:rsidRDefault="00574EF3">
      <w:pPr>
        <w:widowControl w:val="0"/>
        <w:spacing w:after="140" w:line="240" w:lineRule="auto"/>
        <w:rPr>
          <w:sz w:val="24"/>
          <w:szCs w:val="24"/>
        </w:rPr>
      </w:pPr>
      <w:r>
        <w:rPr>
          <w:sz w:val="24"/>
          <w:szCs w:val="24"/>
        </w:rPr>
        <w:t>Located at 999 South Wadsworth, Lakewood, Colorado 80027</w:t>
      </w:r>
      <w:r w:rsidR="005038EC">
        <w:rPr>
          <w:sz w:val="24"/>
          <w:szCs w:val="24"/>
        </w:rPr>
        <w:t xml:space="preserve">.   </w:t>
      </w:r>
      <w:r w:rsidR="00960978">
        <w:rPr>
          <w:sz w:val="24"/>
          <w:szCs w:val="24"/>
        </w:rPr>
        <w:t>Approximately 27,000</w:t>
      </w:r>
      <w:r w:rsidR="005038EC">
        <w:rPr>
          <w:sz w:val="24"/>
          <w:szCs w:val="24"/>
        </w:rPr>
        <w:t xml:space="preserve"> Square feet p</w:t>
      </w:r>
      <w:r>
        <w:rPr>
          <w:sz w:val="24"/>
          <w:szCs w:val="24"/>
        </w:rPr>
        <w:t>ad site</w:t>
      </w:r>
    </w:p>
    <w:p w14:paraId="2B97B55A" w14:textId="77777777" w:rsidR="00590C22" w:rsidRDefault="005038EC">
      <w:pPr>
        <w:widowControl w:val="0"/>
        <w:spacing w:after="140" w:line="240" w:lineRule="auto"/>
        <w:rPr>
          <w:sz w:val="24"/>
          <w:szCs w:val="24"/>
        </w:rPr>
      </w:pPr>
      <w:r>
        <w:rPr>
          <w:sz w:val="24"/>
          <w:szCs w:val="24"/>
        </w:rPr>
        <w:t>Part of Lakewood Crossing</w:t>
      </w:r>
      <w:r w:rsidR="00574EF3">
        <w:rPr>
          <w:sz w:val="24"/>
          <w:szCs w:val="24"/>
        </w:rPr>
        <w:t xml:space="preserve"> which </w:t>
      </w:r>
      <w:r w:rsidR="000B1474">
        <w:rPr>
          <w:sz w:val="24"/>
          <w:szCs w:val="24"/>
        </w:rPr>
        <w:t xml:space="preserve">currently has approval for </w:t>
      </w:r>
      <w:r w:rsidR="00574EF3">
        <w:rPr>
          <w:sz w:val="24"/>
          <w:szCs w:val="24"/>
        </w:rPr>
        <w:t>a</w:t>
      </w:r>
      <w:r w:rsidR="000B1474">
        <w:rPr>
          <w:sz w:val="24"/>
          <w:szCs w:val="24"/>
        </w:rPr>
        <w:t xml:space="preserve"> 2,850 square foot building with </w:t>
      </w:r>
      <w:r w:rsidR="00574EF3">
        <w:rPr>
          <w:sz w:val="24"/>
          <w:szCs w:val="24"/>
        </w:rPr>
        <w:t xml:space="preserve">a drive through. </w:t>
      </w:r>
    </w:p>
    <w:p w14:paraId="3CF06FCD" w14:textId="75BE9644" w:rsidR="00590C22" w:rsidRDefault="000B1474">
      <w:pPr>
        <w:widowControl w:val="0"/>
        <w:spacing w:after="14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The approved Site Plan may be changed. </w:t>
      </w:r>
    </w:p>
    <w:p w14:paraId="6C623A67" w14:textId="4F103C91" w:rsidR="00992407" w:rsidRDefault="00574EF3">
      <w:pPr>
        <w:widowControl w:val="0"/>
        <w:spacing w:after="140" w:line="240" w:lineRule="auto"/>
        <w:rPr>
          <w:sz w:val="24"/>
          <w:szCs w:val="24"/>
        </w:rPr>
      </w:pPr>
      <w:r>
        <w:rPr>
          <w:sz w:val="24"/>
          <w:szCs w:val="24"/>
        </w:rPr>
        <w:t>Approximately 59,000 vehicles per day pass the property.</w:t>
      </w:r>
    </w:p>
    <w:p w14:paraId="0F677FE6" w14:textId="4B64D14F" w:rsidR="00992407" w:rsidRPr="000B1474" w:rsidRDefault="00574EF3" w:rsidP="000B1474">
      <w:pPr>
        <w:widowControl w:val="0"/>
        <w:spacing w:after="140" w:line="240" w:lineRule="auto"/>
        <w:rPr>
          <w:sz w:val="24"/>
          <w:szCs w:val="24"/>
        </w:rPr>
      </w:pPr>
      <w:r>
        <w:rPr>
          <w:sz w:val="24"/>
          <w:szCs w:val="24"/>
        </w:rPr>
        <w:t>Owner will ground lease</w:t>
      </w:r>
      <w:r w:rsidR="00BB2D42">
        <w:rPr>
          <w:sz w:val="24"/>
          <w:szCs w:val="24"/>
        </w:rPr>
        <w:t xml:space="preserve"> </w:t>
      </w:r>
      <w:r w:rsidR="00AD01F1">
        <w:rPr>
          <w:sz w:val="24"/>
          <w:szCs w:val="24"/>
        </w:rPr>
        <w:t>or sell</w:t>
      </w:r>
      <w:r>
        <w:rPr>
          <w:sz w:val="24"/>
          <w:szCs w:val="24"/>
        </w:rPr>
        <w:t>.</w:t>
      </w:r>
      <w:r w:rsidR="00590C22">
        <w:rPr>
          <w:sz w:val="24"/>
          <w:szCs w:val="24"/>
        </w:rPr>
        <w:t xml:space="preserve">  Sale price $675,000</w:t>
      </w:r>
    </w:p>
    <w:p w14:paraId="10A26569" w14:textId="77777777" w:rsidR="00992407" w:rsidRDefault="00574EF3">
      <w:pPr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Sam Brown</w:t>
      </w:r>
    </w:p>
    <w:p w14:paraId="4119323B" w14:textId="77777777" w:rsidR="00992407" w:rsidRDefault="00574EF3">
      <w:pPr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Brown &amp; Associates</w:t>
      </w:r>
    </w:p>
    <w:p w14:paraId="7EA8C70A" w14:textId="77777777" w:rsidR="00992407" w:rsidRDefault="00000000">
      <w:pPr>
        <w:spacing w:after="0"/>
        <w:rPr>
          <w:rFonts w:ascii="Arial" w:eastAsia="Arial" w:hAnsi="Arial" w:cs="Arial"/>
          <w:color w:val="0000FF"/>
          <w:u w:val="single"/>
        </w:rPr>
      </w:pPr>
      <w:sdt>
        <w:sdtPr>
          <w:tag w:val="goog_rdk_1"/>
          <w:id w:val="9061564"/>
        </w:sdtPr>
        <w:sdtContent>
          <w:r w:rsidR="00574EF3">
            <w:rPr>
              <w:rFonts w:ascii="Arial Unicode MS" w:eastAsia="Arial Unicode MS" w:hAnsi="Arial Unicode MS" w:cs="Arial Unicode MS"/>
              <w:sz w:val="20"/>
              <w:szCs w:val="20"/>
            </w:rPr>
            <w:t>✉</w:t>
          </w:r>
        </w:sdtContent>
      </w:sdt>
      <w:r w:rsidR="00574EF3">
        <w:rPr>
          <w:rFonts w:ascii="Arial" w:eastAsia="Arial" w:hAnsi="Arial" w:cs="Arial"/>
        </w:rPr>
        <w:t xml:space="preserve">  </w:t>
      </w:r>
      <w:hyperlink r:id="rId8">
        <w:r w:rsidR="00574EF3">
          <w:rPr>
            <w:rFonts w:ascii="Arial" w:eastAsia="Arial" w:hAnsi="Arial" w:cs="Arial"/>
            <w:color w:val="0563C1"/>
            <w:u w:val="single"/>
          </w:rPr>
          <w:t>sambrown@brown-associates.com</w:t>
        </w:r>
      </w:hyperlink>
    </w:p>
    <w:p w14:paraId="2BE8C105" w14:textId="77777777" w:rsidR="00992407" w:rsidRDefault="00574EF3">
      <w:pPr>
        <w:spacing w:after="0"/>
        <w:rPr>
          <w:rFonts w:ascii="Arial" w:eastAsia="Arial" w:hAnsi="Arial" w:cs="Arial"/>
        </w:rPr>
      </w:pPr>
      <w:r>
        <w:rPr>
          <w:rFonts w:ascii="Arial Black" w:eastAsia="Arial Black" w:hAnsi="Arial Black" w:cs="Arial Black"/>
          <w:sz w:val="20"/>
          <w:szCs w:val="20"/>
        </w:rPr>
        <w:t>📞</w:t>
      </w:r>
      <w:r>
        <w:rPr>
          <w:rFonts w:ascii="Arial" w:eastAsia="Arial" w:hAnsi="Arial" w:cs="Arial"/>
        </w:rPr>
        <w:t xml:space="preserve">: 303-938-9946 </w:t>
      </w:r>
    </w:p>
    <w:p w14:paraId="1B41B65C" w14:textId="77777777" w:rsidR="00992407" w:rsidRDefault="00992407"/>
    <w:sectPr w:rsidR="00992407" w:rsidSect="00992407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2407"/>
    <w:rsid w:val="000B1474"/>
    <w:rsid w:val="005038EC"/>
    <w:rsid w:val="00574EF3"/>
    <w:rsid w:val="00590C22"/>
    <w:rsid w:val="006511BE"/>
    <w:rsid w:val="00960978"/>
    <w:rsid w:val="00992407"/>
    <w:rsid w:val="00AD01F1"/>
    <w:rsid w:val="00BB2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70CCE3"/>
  <w15:docId w15:val="{6BB7AE63-C4E5-42E7-83CA-001526CE8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313B"/>
  </w:style>
  <w:style w:type="paragraph" w:styleId="Heading1">
    <w:name w:val="heading 1"/>
    <w:basedOn w:val="Normal1"/>
    <w:next w:val="Normal1"/>
    <w:rsid w:val="00992407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1"/>
    <w:next w:val="Normal1"/>
    <w:rsid w:val="00992407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1"/>
    <w:next w:val="Normal1"/>
    <w:rsid w:val="00992407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1"/>
    <w:next w:val="Normal1"/>
    <w:rsid w:val="00992407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1"/>
    <w:next w:val="Normal1"/>
    <w:rsid w:val="00992407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1"/>
    <w:next w:val="Normal1"/>
    <w:rsid w:val="00992407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992407"/>
  </w:style>
  <w:style w:type="paragraph" w:styleId="Title">
    <w:name w:val="Title"/>
    <w:basedOn w:val="Normal1"/>
    <w:next w:val="Normal1"/>
    <w:rsid w:val="00992407"/>
    <w:pPr>
      <w:keepNext/>
      <w:keepLines/>
      <w:spacing w:before="480" w:after="120"/>
    </w:pPr>
    <w:rPr>
      <w:b/>
      <w:sz w:val="72"/>
      <w:szCs w:val="72"/>
    </w:rPr>
  </w:style>
  <w:style w:type="character" w:styleId="Hyperlink">
    <w:name w:val="Hyperlink"/>
    <w:basedOn w:val="DefaultParagraphFont"/>
    <w:uiPriority w:val="99"/>
    <w:unhideWhenUsed/>
    <w:rsid w:val="00C24F5A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24F5A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51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5178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rsid w:val="00992407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mbrown@brown-associates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qJBtUrBRxhPzjk4jtAivNtExQow==">AMUW2mUWAZf/fq0+2gjq6CGBguDcyzj324uQ+b6rtffIQ6gTGVH6n3DH7mSy1hL+pFkBlP8Y3jCGkwgZPvp0d/sK1/h4BRytNfR2EIvaQuNnVZ5A50jGtOLLf7/Xa2DnPX/BnFa0BreJSwD06oemBho9ohPhsf39+x+MbJWPhaxvE24TI6S9mbWs5SpcQu6W6qT79Ykz927HaD3TOLLRSVYNYQBPotM8MeZYOnYCZpuI4OcRJHWzRYw=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92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 Brown</dc:creator>
  <cp:lastModifiedBy>Drew Williamson</cp:lastModifiedBy>
  <cp:revision>11</cp:revision>
  <dcterms:created xsi:type="dcterms:W3CDTF">2021-06-09T17:56:00Z</dcterms:created>
  <dcterms:modified xsi:type="dcterms:W3CDTF">2023-05-12T20:39:00Z</dcterms:modified>
</cp:coreProperties>
</file>